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86" w:rsidRPr="00320C86" w:rsidRDefault="008C1274" w:rsidP="00320C86">
      <w:pPr>
        <w:rPr>
          <w:rFonts w:asciiTheme="majorHAnsi" w:hAnsiTheme="majorHAnsi" w:cstheme="majorHAnsi"/>
          <w:sz w:val="24"/>
          <w:szCs w:val="24"/>
        </w:rPr>
      </w:pPr>
      <w:r w:rsidRPr="008C1274">
        <w:rPr>
          <w:rFonts w:asciiTheme="majorHAnsi" w:hAnsiTheme="majorHAnsi" w:cstheme="majorHAnsi"/>
          <w:b/>
          <w:sz w:val="24"/>
          <w:szCs w:val="24"/>
        </w:rPr>
        <w:t xml:space="preserve">Hoe moet je </w:t>
      </w:r>
      <w:proofErr w:type="gramStart"/>
      <w:r w:rsidRPr="008C1274">
        <w:rPr>
          <w:rFonts w:asciiTheme="majorHAnsi" w:hAnsiTheme="majorHAnsi" w:cstheme="majorHAnsi"/>
          <w:b/>
          <w:sz w:val="24"/>
          <w:szCs w:val="24"/>
        </w:rPr>
        <w:t xml:space="preserve">snoeien  </w:t>
      </w:r>
      <w:proofErr w:type="gramEnd"/>
      <w:r w:rsidRPr="008C1274">
        <w:rPr>
          <w:rFonts w:asciiTheme="majorHAnsi" w:hAnsiTheme="majorHAnsi" w:cstheme="majorHAnsi"/>
          <w:b/>
          <w:sz w:val="24"/>
          <w:szCs w:val="24"/>
        </w:rPr>
        <w:t>19 januari 2019</w:t>
      </w:r>
      <w:r w:rsidRPr="008C1274">
        <w:rPr>
          <w:rFonts w:asciiTheme="majorHAnsi" w:hAnsiTheme="majorHAnsi" w:cstheme="majorHAnsi"/>
          <w:sz w:val="24"/>
          <w:szCs w:val="24"/>
        </w:rPr>
        <w:br/>
        <w:t xml:space="preserve">Jeroen </w:t>
      </w:r>
      <w:proofErr w:type="spellStart"/>
      <w:r w:rsidRPr="008C1274">
        <w:rPr>
          <w:rFonts w:asciiTheme="majorHAnsi" w:hAnsiTheme="majorHAnsi" w:cstheme="majorHAnsi"/>
          <w:sz w:val="24"/>
          <w:szCs w:val="24"/>
        </w:rPr>
        <w:t>Le</w:t>
      </w:r>
      <w:proofErr w:type="spellEnd"/>
      <w:r w:rsidRPr="008C1274">
        <w:rPr>
          <w:rFonts w:asciiTheme="majorHAnsi" w:hAnsiTheme="majorHAnsi" w:cstheme="majorHAnsi"/>
          <w:sz w:val="24"/>
          <w:szCs w:val="24"/>
        </w:rPr>
        <w:t xml:space="preserve"> </w:t>
      </w:r>
      <w:proofErr w:type="spellStart"/>
      <w:r w:rsidRPr="008C1274">
        <w:rPr>
          <w:rFonts w:asciiTheme="majorHAnsi" w:hAnsiTheme="majorHAnsi" w:cstheme="majorHAnsi"/>
          <w:sz w:val="24"/>
          <w:szCs w:val="24"/>
        </w:rPr>
        <w:t>Noble</w:t>
      </w:r>
      <w:proofErr w:type="spellEnd"/>
      <w:r w:rsidRPr="008C1274">
        <w:rPr>
          <w:rFonts w:asciiTheme="majorHAnsi" w:hAnsiTheme="majorHAnsi" w:cstheme="majorHAnsi"/>
          <w:sz w:val="24"/>
          <w:szCs w:val="24"/>
        </w:rPr>
        <w:br/>
      </w:r>
      <w:r w:rsidR="00320C86">
        <w:rPr>
          <w:rFonts w:asciiTheme="majorHAnsi" w:hAnsiTheme="majorHAnsi" w:cstheme="majorHAnsi"/>
          <w:sz w:val="24"/>
          <w:szCs w:val="24"/>
        </w:rPr>
        <w:br/>
      </w:r>
      <w:r w:rsidR="00320C86" w:rsidRPr="00320C86">
        <w:rPr>
          <w:rFonts w:asciiTheme="majorHAnsi" w:hAnsiTheme="majorHAnsi" w:cstheme="majorHAnsi"/>
          <w:sz w:val="24"/>
          <w:szCs w:val="24"/>
        </w:rPr>
        <w:t>Belang van snoeien: lucht, verjonging, meer vruchten, meer bloemen.</w:t>
      </w:r>
    </w:p>
    <w:p w:rsidR="004B3D37" w:rsidRDefault="004B3D37">
      <w:pPr>
        <w:rPr>
          <w:rFonts w:asciiTheme="majorHAnsi" w:hAnsiTheme="majorHAnsi" w:cstheme="majorHAnsi"/>
          <w:sz w:val="24"/>
          <w:szCs w:val="24"/>
        </w:rPr>
      </w:pPr>
      <w:r w:rsidRPr="004B3D37">
        <w:rPr>
          <w:rFonts w:asciiTheme="majorHAnsi" w:hAnsiTheme="majorHAnsi" w:cstheme="majorHAnsi"/>
          <w:b/>
          <w:noProof/>
          <w:sz w:val="28"/>
          <w:szCs w:val="28"/>
          <w:lang w:eastAsia="nl-NL"/>
        </w:rPr>
        <w:drawing>
          <wp:anchor distT="0" distB="0" distL="114300" distR="114300" simplePos="0" relativeHeight="251662336" behindDoc="0" locked="0" layoutInCell="1" allowOverlap="1">
            <wp:simplePos x="0" y="0"/>
            <wp:positionH relativeFrom="column">
              <wp:posOffset>14605</wp:posOffset>
            </wp:positionH>
            <wp:positionV relativeFrom="paragraph">
              <wp:posOffset>2396490</wp:posOffset>
            </wp:positionV>
            <wp:extent cx="1257300" cy="1072515"/>
            <wp:effectExtent l="19050" t="0" r="0" b="0"/>
            <wp:wrapSquare wrapText="bothSides"/>
            <wp:docPr id="14" name="Afbeelding 4" descr="7563d7d1ec5bb944fa7dbd19615f6c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63d7d1ec5bb944fa7dbd19615f6cae.jpg"/>
                    <pic:cNvPicPr/>
                  </pic:nvPicPr>
                  <pic:blipFill>
                    <a:blip r:embed="rId5" cstate="print"/>
                    <a:stretch>
                      <a:fillRect/>
                    </a:stretch>
                  </pic:blipFill>
                  <pic:spPr>
                    <a:xfrm>
                      <a:off x="0" y="0"/>
                      <a:ext cx="1257300" cy="1072515"/>
                    </a:xfrm>
                    <a:prstGeom prst="rect">
                      <a:avLst/>
                    </a:prstGeom>
                  </pic:spPr>
                </pic:pic>
              </a:graphicData>
            </a:graphic>
          </wp:anchor>
        </w:drawing>
      </w:r>
      <w:r w:rsidRPr="004B3D37">
        <w:rPr>
          <w:rFonts w:asciiTheme="majorHAnsi" w:hAnsiTheme="majorHAnsi" w:cstheme="majorHAnsi"/>
          <w:b/>
          <w:noProof/>
          <w:sz w:val="28"/>
          <w:szCs w:val="28"/>
          <w:lang w:eastAsia="nl-NL"/>
        </w:rPr>
        <w:drawing>
          <wp:anchor distT="0" distB="0" distL="114300" distR="114300" simplePos="0" relativeHeight="251661312" behindDoc="0" locked="0" layoutInCell="1" allowOverlap="1">
            <wp:simplePos x="0" y="0"/>
            <wp:positionH relativeFrom="column">
              <wp:posOffset>3005455</wp:posOffset>
            </wp:positionH>
            <wp:positionV relativeFrom="paragraph">
              <wp:posOffset>205740</wp:posOffset>
            </wp:positionV>
            <wp:extent cx="571500" cy="1652270"/>
            <wp:effectExtent l="19050" t="0" r="0" b="0"/>
            <wp:wrapSquare wrapText="bothSides"/>
            <wp:docPr id="12" name="Afbeelding 10" descr="boomza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mzaag.jpg"/>
                    <pic:cNvPicPr/>
                  </pic:nvPicPr>
                  <pic:blipFill>
                    <a:blip r:embed="rId6" cstate="print"/>
                    <a:stretch>
                      <a:fillRect/>
                    </a:stretch>
                  </pic:blipFill>
                  <pic:spPr>
                    <a:xfrm>
                      <a:off x="0" y="0"/>
                      <a:ext cx="571500" cy="1652270"/>
                    </a:xfrm>
                    <a:prstGeom prst="rect">
                      <a:avLst/>
                    </a:prstGeom>
                  </pic:spPr>
                </pic:pic>
              </a:graphicData>
            </a:graphic>
          </wp:anchor>
        </w:drawing>
      </w:r>
      <w:r w:rsidR="008C1274" w:rsidRPr="004B3D37">
        <w:rPr>
          <w:rFonts w:asciiTheme="majorHAnsi" w:hAnsiTheme="majorHAnsi" w:cstheme="majorHAnsi"/>
          <w:b/>
          <w:sz w:val="28"/>
          <w:szCs w:val="28"/>
        </w:rPr>
        <w:t>Materiaal</w:t>
      </w:r>
      <w:proofErr w:type="gramStart"/>
      <w:r w:rsidR="008C1274" w:rsidRPr="004B3D37">
        <w:rPr>
          <w:rFonts w:asciiTheme="majorHAnsi" w:hAnsiTheme="majorHAnsi" w:cstheme="majorHAnsi"/>
          <w:b/>
          <w:sz w:val="28"/>
          <w:szCs w:val="28"/>
        </w:rPr>
        <w:t>:</w:t>
      </w:r>
      <w:proofErr w:type="gramEnd"/>
      <w:r w:rsidR="008C1274" w:rsidRPr="004B3D37">
        <w:rPr>
          <w:rFonts w:asciiTheme="majorHAnsi" w:hAnsiTheme="majorHAnsi" w:cstheme="majorHAnsi"/>
          <w:b/>
          <w:sz w:val="28"/>
          <w:szCs w:val="28"/>
        </w:rPr>
        <w:t xml:space="preserve"> </w:t>
      </w:r>
      <w:r>
        <w:rPr>
          <w:rFonts w:asciiTheme="majorHAnsi" w:hAnsiTheme="majorHAnsi" w:cstheme="majorHAnsi"/>
          <w:b/>
          <w:sz w:val="28"/>
          <w:szCs w:val="28"/>
        </w:rPr>
        <w:br/>
      </w:r>
      <w:r>
        <w:rPr>
          <w:rFonts w:asciiTheme="majorHAnsi" w:hAnsiTheme="majorHAnsi" w:cstheme="majorHAnsi"/>
          <w:b/>
          <w:sz w:val="28"/>
          <w:szCs w:val="28"/>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sidR="00320C86">
        <w:rPr>
          <w:rFonts w:asciiTheme="majorHAnsi" w:hAnsiTheme="majorHAnsi" w:cstheme="majorHAnsi"/>
          <w:sz w:val="24"/>
          <w:szCs w:val="24"/>
        </w:rPr>
        <w:t>.</w:t>
      </w:r>
      <w:r w:rsidR="00320C86">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sidR="00320C86">
        <w:rPr>
          <w:noProof/>
          <w:lang w:eastAsia="nl-NL"/>
        </w:rPr>
        <w:drawing>
          <wp:anchor distT="0" distB="0" distL="114300" distR="114300" simplePos="0" relativeHeight="251663360" behindDoc="0" locked="0" layoutInCell="1" allowOverlap="1">
            <wp:simplePos x="0" y="0"/>
            <wp:positionH relativeFrom="column">
              <wp:posOffset>14605</wp:posOffset>
            </wp:positionH>
            <wp:positionV relativeFrom="paragraph">
              <wp:posOffset>634365</wp:posOffset>
            </wp:positionV>
            <wp:extent cx="1022350" cy="1533525"/>
            <wp:effectExtent l="19050" t="0" r="6350" b="0"/>
            <wp:wrapSquare wrapText="bothSides"/>
            <wp:docPr id="10" name="Afbeelding 7" descr="naamlo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7" cstate="print"/>
                    <a:stretch>
                      <a:fillRect/>
                    </a:stretch>
                  </pic:blipFill>
                  <pic:spPr>
                    <a:xfrm>
                      <a:off x="0" y="0"/>
                      <a:ext cx="1022350" cy="1533525"/>
                    </a:xfrm>
                    <a:prstGeom prst="rect">
                      <a:avLst/>
                    </a:prstGeom>
                  </pic:spPr>
                </pic:pic>
              </a:graphicData>
            </a:graphic>
          </wp:anchor>
        </w:drawing>
      </w:r>
      <w:r>
        <w:rPr>
          <w:rFonts w:asciiTheme="majorHAnsi" w:hAnsiTheme="majorHAnsi" w:cstheme="majorHAnsi"/>
          <w:sz w:val="24"/>
          <w:szCs w:val="24"/>
        </w:rPr>
        <w:t>Takkenschaar</w:t>
      </w:r>
      <w:r w:rsidR="00320C86">
        <w:rPr>
          <w:rFonts w:asciiTheme="majorHAnsi" w:hAnsiTheme="majorHAnsi" w:cstheme="majorHAnsi"/>
          <w:sz w:val="24"/>
          <w:szCs w:val="24"/>
        </w:rPr>
        <w:t xml:space="preserve"> </w:t>
      </w:r>
      <w:r>
        <w:rPr>
          <w:rFonts w:asciiTheme="majorHAnsi" w:hAnsiTheme="majorHAnsi" w:cstheme="majorHAnsi"/>
          <w:sz w:val="24"/>
          <w:szCs w:val="24"/>
        </w:rPr>
        <w:br/>
      </w:r>
      <w:r>
        <w:rPr>
          <w:rFonts w:asciiTheme="majorHAnsi" w:hAnsiTheme="majorHAnsi" w:cstheme="majorHAnsi"/>
          <w:sz w:val="24"/>
          <w:szCs w:val="24"/>
        </w:rPr>
        <w:br/>
      </w:r>
      <w:r w:rsidR="00320C86" w:rsidRPr="004B3D37">
        <w:rPr>
          <w:rFonts w:asciiTheme="majorHAnsi" w:hAnsiTheme="majorHAnsi" w:cstheme="majorHAnsi"/>
          <w:sz w:val="28"/>
          <w:szCs w:val="24"/>
        </w:rPr>
        <w:br/>
      </w:r>
      <w:r>
        <w:rPr>
          <w:rFonts w:asciiTheme="majorHAnsi" w:hAnsiTheme="majorHAnsi" w:cstheme="majorHAnsi"/>
          <w:sz w:val="24"/>
          <w:szCs w:val="24"/>
        </w:rPr>
        <w:t xml:space="preserve">Boomzaag </w:t>
      </w:r>
      <w:proofErr w:type="gramStart"/>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t xml:space="preserve">          </w:t>
      </w:r>
      <w:proofErr w:type="gramEnd"/>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t>Snoeischaar</w:t>
      </w:r>
    </w:p>
    <w:p w:rsidR="004B3D37" w:rsidRDefault="004B3D37">
      <w:pPr>
        <w:rPr>
          <w:rFonts w:asciiTheme="majorHAnsi" w:hAnsiTheme="majorHAnsi" w:cstheme="majorHAnsi"/>
          <w:sz w:val="24"/>
          <w:szCs w:val="24"/>
        </w:rPr>
      </w:pPr>
    </w:p>
    <w:p w:rsidR="004B3D37" w:rsidRPr="004B3D37" w:rsidRDefault="004B3D37" w:rsidP="004B3D37">
      <w:pPr>
        <w:rPr>
          <w:rFonts w:asciiTheme="majorHAnsi" w:hAnsiTheme="majorHAnsi" w:cstheme="majorHAnsi"/>
          <w:sz w:val="24"/>
          <w:szCs w:val="24"/>
        </w:rPr>
      </w:pPr>
    </w:p>
    <w:p w:rsidR="004B3D37" w:rsidRPr="004B3D37" w:rsidRDefault="004B3D37" w:rsidP="004B3D37">
      <w:pPr>
        <w:rPr>
          <w:rFonts w:asciiTheme="majorHAnsi" w:hAnsiTheme="majorHAnsi" w:cstheme="majorHAnsi"/>
          <w:sz w:val="24"/>
          <w:szCs w:val="24"/>
        </w:rPr>
      </w:pPr>
      <w:r w:rsidRPr="004B3D37">
        <w:rPr>
          <w:rFonts w:asciiTheme="majorHAnsi" w:hAnsiTheme="majorHAnsi" w:cstheme="majorHAnsi"/>
          <w:sz w:val="24"/>
          <w:szCs w:val="24"/>
        </w:rPr>
        <w:t>Algemeen</w:t>
      </w:r>
    </w:p>
    <w:p w:rsidR="004B3D37" w:rsidRPr="004B3D37" w:rsidRDefault="004B3D37" w:rsidP="004B3D37">
      <w:pPr>
        <w:rPr>
          <w:rFonts w:asciiTheme="majorHAnsi" w:hAnsiTheme="majorHAnsi" w:cstheme="majorHAnsi"/>
          <w:sz w:val="24"/>
          <w:szCs w:val="24"/>
        </w:rPr>
      </w:pPr>
      <w:r w:rsidRPr="004B3D37">
        <w:rPr>
          <w:rFonts w:asciiTheme="majorHAnsi" w:hAnsiTheme="majorHAnsi" w:cstheme="majorHAnsi"/>
          <w:sz w:val="24"/>
          <w:szCs w:val="24"/>
        </w:rPr>
        <w:t>Heesters zijn struiken. Tegenwoordig betekenen de woorden heester en struik precies hetzelfde, vroeger niet. Beide woorden zijn van Germaanse afkomst. Heester komt van ‘heister’ dat eeuwen geleden ‘jonge boom’ betekende en struik komt van ‘</w:t>
      </w:r>
      <w:proofErr w:type="spellStart"/>
      <w:r w:rsidRPr="004B3D37">
        <w:rPr>
          <w:rFonts w:asciiTheme="majorHAnsi" w:hAnsiTheme="majorHAnsi" w:cstheme="majorHAnsi"/>
          <w:sz w:val="24"/>
          <w:szCs w:val="24"/>
        </w:rPr>
        <w:t>struuk</w:t>
      </w:r>
      <w:proofErr w:type="spellEnd"/>
      <w:r w:rsidRPr="004B3D37">
        <w:rPr>
          <w:rFonts w:asciiTheme="majorHAnsi" w:hAnsiTheme="majorHAnsi" w:cstheme="majorHAnsi"/>
          <w:sz w:val="24"/>
          <w:szCs w:val="24"/>
        </w:rPr>
        <w:t>’ dat voor zoiets als ‘afgebroken tak’ of ‘knotboom’ stond.</w:t>
      </w:r>
      <w:r>
        <w:rPr>
          <w:rFonts w:asciiTheme="majorHAnsi" w:hAnsiTheme="majorHAnsi" w:cstheme="majorHAnsi"/>
          <w:sz w:val="24"/>
          <w:szCs w:val="24"/>
        </w:rPr>
        <w:br/>
      </w:r>
      <w:r>
        <w:rPr>
          <w:rFonts w:asciiTheme="majorHAnsi" w:hAnsiTheme="majorHAnsi" w:cstheme="majorHAnsi"/>
          <w:sz w:val="24"/>
          <w:szCs w:val="24"/>
        </w:rPr>
        <w:br/>
      </w:r>
      <w:r w:rsidRPr="004B3D37">
        <w:rPr>
          <w:rFonts w:asciiTheme="majorHAnsi" w:hAnsiTheme="majorHAnsi" w:cstheme="majorHAnsi"/>
          <w:sz w:val="24"/>
          <w:szCs w:val="24"/>
        </w:rPr>
        <w:t>Wat zijn heesters?</w:t>
      </w:r>
      <w:r>
        <w:rPr>
          <w:rFonts w:asciiTheme="majorHAnsi" w:hAnsiTheme="majorHAnsi" w:cstheme="majorHAnsi"/>
          <w:sz w:val="24"/>
          <w:szCs w:val="24"/>
        </w:rPr>
        <w:br/>
      </w:r>
      <w:r w:rsidRPr="004B3D37">
        <w:rPr>
          <w:rFonts w:asciiTheme="majorHAnsi" w:hAnsiTheme="majorHAnsi" w:cstheme="majorHAnsi"/>
          <w:sz w:val="24"/>
          <w:szCs w:val="24"/>
        </w:rPr>
        <w:t xml:space="preserve">Onder een heester of struik verstaan we een </w:t>
      </w:r>
      <w:proofErr w:type="spellStart"/>
      <w:r w:rsidRPr="004B3D37">
        <w:rPr>
          <w:rFonts w:asciiTheme="majorHAnsi" w:hAnsiTheme="majorHAnsi" w:cstheme="majorHAnsi"/>
          <w:sz w:val="24"/>
          <w:szCs w:val="24"/>
        </w:rPr>
        <w:t>verhoutende</w:t>
      </w:r>
      <w:proofErr w:type="spellEnd"/>
      <w:r w:rsidRPr="004B3D37">
        <w:rPr>
          <w:rFonts w:asciiTheme="majorHAnsi" w:hAnsiTheme="majorHAnsi" w:cstheme="majorHAnsi"/>
          <w:sz w:val="24"/>
          <w:szCs w:val="24"/>
        </w:rPr>
        <w:t xml:space="preserve"> plant die in of dicht bij de grond vertakt. Anders dan een boom vormen ze </w:t>
      </w:r>
      <w:proofErr w:type="gramStart"/>
      <w:r w:rsidRPr="004B3D37">
        <w:rPr>
          <w:rFonts w:asciiTheme="majorHAnsi" w:hAnsiTheme="majorHAnsi" w:cstheme="majorHAnsi"/>
          <w:sz w:val="24"/>
          <w:szCs w:val="24"/>
        </w:rPr>
        <w:t>in het algemeen</w:t>
      </w:r>
      <w:proofErr w:type="gramEnd"/>
      <w:r w:rsidRPr="004B3D37">
        <w:rPr>
          <w:rFonts w:asciiTheme="majorHAnsi" w:hAnsiTheme="majorHAnsi" w:cstheme="majorHAnsi"/>
          <w:sz w:val="24"/>
          <w:szCs w:val="24"/>
        </w:rPr>
        <w:t xml:space="preserve"> geen duidelijke stam, maar komen de meeste soorten met een aantal takken uit de grond, die dan ook grondtakken worden genoemd. Een heel kort stammetje kan ook. Voorwaarde is wel dat de plant in zijn eventuele stam en takken houtweefsel vormt, hoewel dat niet tot in het hart hoeft te zijn. Er zijn ook heesters met merg in hun takken. </w:t>
      </w:r>
    </w:p>
    <w:p w:rsidR="004B3D37" w:rsidRPr="004B3D37" w:rsidRDefault="004B3D37" w:rsidP="004B3D37">
      <w:pPr>
        <w:rPr>
          <w:rFonts w:asciiTheme="majorHAnsi" w:hAnsiTheme="majorHAnsi" w:cstheme="majorHAnsi"/>
          <w:sz w:val="24"/>
          <w:szCs w:val="24"/>
        </w:rPr>
      </w:pPr>
      <w:r w:rsidRPr="004B3D37">
        <w:rPr>
          <w:rFonts w:asciiTheme="majorHAnsi" w:hAnsiTheme="majorHAnsi" w:cstheme="majorHAnsi"/>
          <w:sz w:val="24"/>
          <w:szCs w:val="24"/>
        </w:rPr>
        <w:t xml:space="preserve">Het criterium is niet de maat. Er zijn heel kleine heesters en soorten die heel hoog worden, maar </w:t>
      </w:r>
      <w:proofErr w:type="gramStart"/>
      <w:r w:rsidRPr="004B3D37">
        <w:rPr>
          <w:rFonts w:asciiTheme="majorHAnsi" w:hAnsiTheme="majorHAnsi" w:cstheme="majorHAnsi"/>
          <w:sz w:val="24"/>
          <w:szCs w:val="24"/>
        </w:rPr>
        <w:t>de</w:t>
      </w:r>
      <w:proofErr w:type="gramEnd"/>
      <w:r w:rsidRPr="004B3D37">
        <w:rPr>
          <w:rFonts w:asciiTheme="majorHAnsi" w:hAnsiTheme="majorHAnsi" w:cstheme="majorHAnsi"/>
          <w:sz w:val="24"/>
          <w:szCs w:val="24"/>
        </w:rPr>
        <w:t xml:space="preserve"> meeste worden niet hoger dan zo’n drie tot vier meter. Het verschil tussen bomen en heesters is niet helemaal strak afgebakend. Er zijn allerlei tussenvormen, zoals de fluweelboom (</w:t>
      </w:r>
      <w:proofErr w:type="spellStart"/>
      <w:r w:rsidRPr="004B3D37">
        <w:rPr>
          <w:rFonts w:asciiTheme="majorHAnsi" w:hAnsiTheme="majorHAnsi" w:cstheme="majorHAnsi"/>
          <w:sz w:val="24"/>
          <w:szCs w:val="24"/>
        </w:rPr>
        <w:t>Rhus</w:t>
      </w:r>
      <w:proofErr w:type="spellEnd"/>
      <w:r w:rsidRPr="004B3D37">
        <w:rPr>
          <w:rFonts w:asciiTheme="majorHAnsi" w:hAnsiTheme="majorHAnsi" w:cstheme="majorHAnsi"/>
          <w:sz w:val="24"/>
          <w:szCs w:val="24"/>
        </w:rPr>
        <w:t xml:space="preserve"> </w:t>
      </w:r>
      <w:proofErr w:type="spellStart"/>
      <w:r w:rsidRPr="004B3D37">
        <w:rPr>
          <w:rFonts w:asciiTheme="majorHAnsi" w:hAnsiTheme="majorHAnsi" w:cstheme="majorHAnsi"/>
          <w:sz w:val="24"/>
          <w:szCs w:val="24"/>
        </w:rPr>
        <w:t>typhina</w:t>
      </w:r>
      <w:proofErr w:type="spellEnd"/>
      <w:r w:rsidRPr="004B3D37">
        <w:rPr>
          <w:rFonts w:asciiTheme="majorHAnsi" w:hAnsiTheme="majorHAnsi" w:cstheme="majorHAnsi"/>
          <w:sz w:val="24"/>
          <w:szCs w:val="24"/>
        </w:rPr>
        <w:t xml:space="preserve">) die in feite een grote struik vormt en soorten die duidelijke stam vormen, maar soms laag bij de grond vertakken. </w:t>
      </w:r>
    </w:p>
    <w:p w:rsidR="004B3D37" w:rsidRPr="004B3D37" w:rsidRDefault="004B3D37" w:rsidP="004B3D37">
      <w:pPr>
        <w:rPr>
          <w:rFonts w:asciiTheme="majorHAnsi" w:hAnsiTheme="majorHAnsi" w:cstheme="majorHAnsi"/>
          <w:sz w:val="24"/>
          <w:szCs w:val="24"/>
        </w:rPr>
      </w:pPr>
      <w:r w:rsidRPr="004B3D37">
        <w:rPr>
          <w:rFonts w:asciiTheme="majorHAnsi" w:hAnsiTheme="majorHAnsi" w:cstheme="majorHAnsi"/>
          <w:sz w:val="24"/>
          <w:szCs w:val="24"/>
        </w:rPr>
        <w:lastRenderedPageBreak/>
        <w:t xml:space="preserve">  </w:t>
      </w:r>
    </w:p>
    <w:p w:rsidR="004B3D37" w:rsidRPr="004B3D37" w:rsidRDefault="004B3D37" w:rsidP="004B3D37">
      <w:pPr>
        <w:rPr>
          <w:rFonts w:asciiTheme="majorHAnsi" w:hAnsiTheme="majorHAnsi" w:cstheme="majorHAnsi"/>
          <w:sz w:val="24"/>
          <w:szCs w:val="24"/>
        </w:rPr>
      </w:pPr>
      <w:r w:rsidRPr="004B3D37">
        <w:rPr>
          <w:rFonts w:asciiTheme="majorHAnsi" w:hAnsiTheme="majorHAnsi" w:cstheme="majorHAnsi"/>
          <w:sz w:val="24"/>
          <w:szCs w:val="24"/>
        </w:rPr>
        <w:t xml:space="preserve">Heesters: </w:t>
      </w:r>
      <w:r>
        <w:rPr>
          <w:rFonts w:asciiTheme="majorHAnsi" w:hAnsiTheme="majorHAnsi" w:cstheme="majorHAnsi"/>
          <w:sz w:val="24"/>
          <w:szCs w:val="24"/>
        </w:rPr>
        <w:tab/>
      </w:r>
      <w:r w:rsidRPr="004B3D37">
        <w:rPr>
          <w:rFonts w:asciiTheme="majorHAnsi" w:hAnsiTheme="majorHAnsi" w:cstheme="majorHAnsi"/>
          <w:sz w:val="24"/>
          <w:szCs w:val="24"/>
        </w:rPr>
        <w:t>voorjaar bloeien, najaar snoeien</w:t>
      </w:r>
      <w:r>
        <w:rPr>
          <w:rFonts w:asciiTheme="majorHAnsi" w:hAnsiTheme="majorHAnsi" w:cstheme="majorHAnsi"/>
          <w:sz w:val="24"/>
          <w:szCs w:val="24"/>
        </w:rPr>
        <w:br/>
      </w:r>
      <w:r>
        <w:rPr>
          <w:rFonts w:asciiTheme="majorHAnsi" w:hAnsiTheme="majorHAnsi" w:cstheme="majorHAnsi"/>
          <w:sz w:val="24"/>
          <w:szCs w:val="24"/>
        </w:rPr>
        <w:tab/>
      </w:r>
      <w:r>
        <w:rPr>
          <w:rFonts w:asciiTheme="majorHAnsi" w:hAnsiTheme="majorHAnsi" w:cstheme="majorHAnsi"/>
          <w:sz w:val="24"/>
          <w:szCs w:val="24"/>
        </w:rPr>
        <w:tab/>
      </w:r>
      <w:r w:rsidRPr="004B3D37">
        <w:rPr>
          <w:rFonts w:asciiTheme="majorHAnsi" w:hAnsiTheme="majorHAnsi" w:cstheme="majorHAnsi"/>
          <w:sz w:val="24"/>
          <w:szCs w:val="24"/>
        </w:rPr>
        <w:t>Najaar bloeien, voorjaar snoeien.</w:t>
      </w:r>
    </w:p>
    <w:p w:rsidR="008C1274" w:rsidRPr="008C1274" w:rsidRDefault="008C1274" w:rsidP="004B3D37">
      <w:pPr>
        <w:rPr>
          <w:rFonts w:asciiTheme="majorHAnsi" w:hAnsiTheme="majorHAnsi" w:cstheme="majorHAnsi"/>
          <w:sz w:val="24"/>
          <w:szCs w:val="24"/>
        </w:rPr>
      </w:pPr>
      <w:r w:rsidRPr="008C1274">
        <w:rPr>
          <w:rFonts w:asciiTheme="majorHAnsi" w:hAnsiTheme="majorHAnsi" w:cstheme="majorHAnsi"/>
          <w:sz w:val="24"/>
          <w:szCs w:val="24"/>
        </w:rPr>
        <w:t>Bladverliezende heesters – gewoon snoeischaar</w:t>
      </w:r>
    </w:p>
    <w:p w:rsidR="002F56E5" w:rsidRDefault="008C1274">
      <w:pPr>
        <w:rPr>
          <w:rFonts w:asciiTheme="majorHAnsi" w:hAnsiTheme="majorHAnsi" w:cstheme="majorHAnsi"/>
          <w:b/>
          <w:sz w:val="24"/>
          <w:szCs w:val="24"/>
        </w:rPr>
      </w:pPr>
      <w:r w:rsidRPr="008C1274">
        <w:rPr>
          <w:rFonts w:asciiTheme="majorHAnsi" w:hAnsiTheme="majorHAnsi" w:cstheme="majorHAnsi"/>
          <w:sz w:val="24"/>
          <w:szCs w:val="24"/>
        </w:rPr>
        <w:t xml:space="preserve">Rozen in najaar  </w:t>
      </w:r>
      <w:proofErr w:type="gramStart"/>
      <w:r w:rsidRPr="008C1274">
        <w:rPr>
          <w:rFonts w:asciiTheme="majorHAnsi" w:hAnsiTheme="majorHAnsi" w:cstheme="majorHAnsi"/>
          <w:sz w:val="24"/>
          <w:szCs w:val="24"/>
        </w:rPr>
        <w:t xml:space="preserve">snoeien:    </w:t>
      </w:r>
      <w:proofErr w:type="gramEnd"/>
      <w:r w:rsidRPr="008C1274">
        <w:rPr>
          <w:rFonts w:asciiTheme="majorHAnsi" w:hAnsiTheme="majorHAnsi" w:cstheme="majorHAnsi"/>
          <w:sz w:val="24"/>
          <w:szCs w:val="24"/>
        </w:rPr>
        <w:t>op kniehoogte</w:t>
      </w:r>
      <w:r w:rsidR="00320C86">
        <w:rPr>
          <w:rFonts w:asciiTheme="majorHAnsi" w:hAnsiTheme="majorHAnsi" w:cstheme="majorHAnsi"/>
          <w:sz w:val="24"/>
          <w:szCs w:val="24"/>
        </w:rPr>
        <w:t xml:space="preserve"> </w:t>
      </w:r>
      <w:proofErr w:type="spellStart"/>
      <w:r w:rsidR="00320C86">
        <w:rPr>
          <w:rFonts w:asciiTheme="majorHAnsi" w:hAnsiTheme="majorHAnsi" w:cstheme="majorHAnsi"/>
          <w:sz w:val="24"/>
          <w:szCs w:val="24"/>
        </w:rPr>
        <w:t>i.v.m.</w:t>
      </w:r>
      <w:r w:rsidR="00820A94">
        <w:rPr>
          <w:rFonts w:asciiTheme="majorHAnsi" w:hAnsiTheme="majorHAnsi" w:cstheme="majorHAnsi"/>
          <w:sz w:val="24"/>
          <w:szCs w:val="24"/>
        </w:rPr>
        <w:t>be</w:t>
      </w:r>
      <w:r w:rsidR="00320C86">
        <w:rPr>
          <w:rFonts w:asciiTheme="majorHAnsi" w:hAnsiTheme="majorHAnsi" w:cstheme="majorHAnsi"/>
          <w:sz w:val="24"/>
          <w:szCs w:val="24"/>
        </w:rPr>
        <w:t>vriezen</w:t>
      </w:r>
      <w:proofErr w:type="spellEnd"/>
      <w:r w:rsidR="00320C86">
        <w:rPr>
          <w:rFonts w:asciiTheme="majorHAnsi" w:hAnsiTheme="majorHAnsi" w:cstheme="majorHAnsi"/>
          <w:sz w:val="24"/>
          <w:szCs w:val="24"/>
        </w:rPr>
        <w:t>.</w:t>
      </w:r>
      <w:r w:rsidRPr="008C1274">
        <w:rPr>
          <w:rFonts w:asciiTheme="majorHAnsi" w:hAnsiTheme="majorHAnsi" w:cstheme="majorHAnsi"/>
          <w:sz w:val="24"/>
          <w:szCs w:val="24"/>
        </w:rPr>
        <w:br/>
        <w:t>Rozen in voorjaar snoeien: op enkelhoogte</w:t>
      </w:r>
      <w:r w:rsidR="00320C86">
        <w:rPr>
          <w:rFonts w:asciiTheme="majorHAnsi" w:hAnsiTheme="majorHAnsi" w:cstheme="majorHAnsi"/>
          <w:sz w:val="24"/>
          <w:szCs w:val="24"/>
        </w:rPr>
        <w:t xml:space="preserve"> 1</w:t>
      </w:r>
      <w:r w:rsidR="00320C86" w:rsidRPr="00320C86">
        <w:rPr>
          <w:rFonts w:asciiTheme="majorHAnsi" w:hAnsiTheme="majorHAnsi" w:cstheme="majorHAnsi"/>
          <w:sz w:val="24"/>
          <w:szCs w:val="24"/>
          <w:vertAlign w:val="superscript"/>
        </w:rPr>
        <w:t>e</w:t>
      </w:r>
      <w:r w:rsidR="00320C86">
        <w:rPr>
          <w:rFonts w:asciiTheme="majorHAnsi" w:hAnsiTheme="majorHAnsi" w:cstheme="majorHAnsi"/>
          <w:sz w:val="24"/>
          <w:szCs w:val="24"/>
        </w:rPr>
        <w:t>, 5</w:t>
      </w:r>
      <w:r w:rsidR="00320C86" w:rsidRPr="00320C86">
        <w:rPr>
          <w:rFonts w:asciiTheme="majorHAnsi" w:hAnsiTheme="majorHAnsi" w:cstheme="majorHAnsi"/>
          <w:sz w:val="24"/>
          <w:szCs w:val="24"/>
          <w:vertAlign w:val="superscript"/>
        </w:rPr>
        <w:t>e</w:t>
      </w:r>
      <w:r w:rsidR="00320C86">
        <w:rPr>
          <w:rFonts w:asciiTheme="majorHAnsi" w:hAnsiTheme="majorHAnsi" w:cstheme="majorHAnsi"/>
          <w:sz w:val="24"/>
          <w:szCs w:val="24"/>
        </w:rPr>
        <w:t xml:space="preserve"> of 7</w:t>
      </w:r>
      <w:r w:rsidR="00320C86" w:rsidRPr="00320C86">
        <w:rPr>
          <w:rFonts w:asciiTheme="majorHAnsi" w:hAnsiTheme="majorHAnsi" w:cstheme="majorHAnsi"/>
          <w:sz w:val="24"/>
          <w:szCs w:val="24"/>
          <w:vertAlign w:val="superscript"/>
        </w:rPr>
        <w:t>e</w:t>
      </w:r>
      <w:r w:rsidR="00320C86">
        <w:rPr>
          <w:rFonts w:asciiTheme="majorHAnsi" w:hAnsiTheme="majorHAnsi" w:cstheme="majorHAnsi"/>
          <w:sz w:val="24"/>
          <w:szCs w:val="24"/>
        </w:rPr>
        <w:t xml:space="preserve"> blad.</w:t>
      </w:r>
      <w:r w:rsidRPr="008C1274">
        <w:rPr>
          <w:rFonts w:asciiTheme="majorHAnsi" w:hAnsiTheme="majorHAnsi" w:cstheme="majorHAnsi"/>
          <w:sz w:val="24"/>
          <w:szCs w:val="24"/>
        </w:rPr>
        <w:br/>
      </w:r>
      <w:r w:rsidRPr="008C1274">
        <w:rPr>
          <w:rFonts w:asciiTheme="majorHAnsi" w:hAnsiTheme="majorHAnsi" w:cstheme="majorHAnsi"/>
          <w:sz w:val="24"/>
          <w:szCs w:val="24"/>
        </w:rPr>
        <w:br/>
        <w:t>Hortensia: bloemen op 1 of 2-jarig hout. Snoeien op het witte van de tak.</w:t>
      </w:r>
      <w:r w:rsidR="00320C86">
        <w:rPr>
          <w:rFonts w:asciiTheme="majorHAnsi" w:hAnsiTheme="majorHAnsi" w:cstheme="majorHAnsi"/>
          <w:sz w:val="24"/>
          <w:szCs w:val="24"/>
        </w:rPr>
        <w:br/>
        <w:t>1-jarig hout. Snoeien dikke tak.</w:t>
      </w:r>
      <w:r w:rsidRPr="008C1274">
        <w:rPr>
          <w:rFonts w:asciiTheme="majorHAnsi" w:hAnsiTheme="majorHAnsi" w:cstheme="majorHAnsi"/>
          <w:sz w:val="24"/>
          <w:szCs w:val="24"/>
        </w:rPr>
        <w:br/>
      </w:r>
      <w:r w:rsidRPr="008C1274">
        <w:rPr>
          <w:rFonts w:asciiTheme="majorHAnsi" w:hAnsiTheme="majorHAnsi" w:cstheme="majorHAnsi"/>
          <w:sz w:val="24"/>
          <w:szCs w:val="24"/>
        </w:rPr>
        <w:br/>
      </w:r>
      <w:r w:rsidR="002F56E5">
        <w:rPr>
          <w:rFonts w:asciiTheme="majorHAnsi" w:hAnsiTheme="majorHAnsi" w:cstheme="majorHAnsi"/>
          <w:b/>
          <w:noProof/>
          <w:sz w:val="24"/>
          <w:szCs w:val="24"/>
          <w:lang w:eastAsia="nl-NL"/>
        </w:rPr>
        <w:drawing>
          <wp:inline distT="0" distB="0" distL="0" distR="0">
            <wp:extent cx="3199342" cy="2133600"/>
            <wp:effectExtent l="19050" t="0" r="1058" b="0"/>
            <wp:docPr id="15" name="Afbeelding 14" descr="Hydrangea-macrophylla-Magical-Noblesse-tweejarig-hout-1210x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angea-macrophylla-Magical-Noblesse-tweejarig-hout-1210x807.jpg"/>
                    <pic:cNvPicPr/>
                  </pic:nvPicPr>
                  <pic:blipFill>
                    <a:blip r:embed="rId8" cstate="print"/>
                    <a:stretch>
                      <a:fillRect/>
                    </a:stretch>
                  </pic:blipFill>
                  <pic:spPr>
                    <a:xfrm>
                      <a:off x="0" y="0"/>
                      <a:ext cx="3201988" cy="2135365"/>
                    </a:xfrm>
                    <a:prstGeom prst="rect">
                      <a:avLst/>
                    </a:prstGeom>
                  </pic:spPr>
                </pic:pic>
              </a:graphicData>
            </a:graphic>
          </wp:inline>
        </w:drawing>
      </w:r>
      <w:r w:rsidR="002F56E5">
        <w:rPr>
          <w:rFonts w:asciiTheme="majorHAnsi" w:hAnsiTheme="majorHAnsi" w:cstheme="majorHAnsi"/>
          <w:sz w:val="24"/>
          <w:szCs w:val="24"/>
        </w:rPr>
        <w:br/>
      </w:r>
      <w:r w:rsidR="002F56E5">
        <w:rPr>
          <w:rFonts w:asciiTheme="majorHAnsi" w:hAnsiTheme="majorHAnsi" w:cstheme="majorHAnsi"/>
          <w:sz w:val="24"/>
          <w:szCs w:val="24"/>
        </w:rPr>
        <w:br/>
        <w:t>Boerenhortensia.</w:t>
      </w:r>
      <w:r w:rsidR="002F56E5">
        <w:rPr>
          <w:rFonts w:asciiTheme="majorHAnsi" w:hAnsiTheme="majorHAnsi" w:cstheme="majorHAnsi"/>
          <w:b/>
          <w:sz w:val="24"/>
          <w:szCs w:val="24"/>
        </w:rPr>
        <w:br/>
      </w: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2F56E5" w:rsidRDefault="002F56E5">
      <w:pPr>
        <w:rPr>
          <w:rFonts w:asciiTheme="majorHAnsi" w:hAnsiTheme="majorHAnsi" w:cstheme="majorHAnsi"/>
          <w:b/>
          <w:sz w:val="24"/>
          <w:szCs w:val="24"/>
        </w:rPr>
      </w:pPr>
    </w:p>
    <w:p w:rsidR="008C1274" w:rsidRPr="008C1274" w:rsidRDefault="00320C86">
      <w:pPr>
        <w:rPr>
          <w:rFonts w:asciiTheme="majorHAnsi" w:hAnsiTheme="majorHAnsi" w:cstheme="majorHAnsi"/>
          <w:sz w:val="24"/>
          <w:szCs w:val="24"/>
        </w:rPr>
      </w:pPr>
      <w:r w:rsidRPr="00320C86">
        <w:rPr>
          <w:rFonts w:asciiTheme="majorHAnsi" w:hAnsiTheme="majorHAnsi" w:cstheme="majorHAnsi"/>
          <w:b/>
          <w:sz w:val="24"/>
          <w:szCs w:val="24"/>
        </w:rPr>
        <w:lastRenderedPageBreak/>
        <w:t>Fruitbomen:</w:t>
      </w:r>
      <w:r>
        <w:rPr>
          <w:rFonts w:asciiTheme="majorHAnsi" w:hAnsiTheme="majorHAnsi" w:cstheme="majorHAnsi"/>
          <w:sz w:val="24"/>
          <w:szCs w:val="24"/>
        </w:rPr>
        <w:t xml:space="preserve"> </w:t>
      </w:r>
      <w:r>
        <w:rPr>
          <w:rFonts w:asciiTheme="majorHAnsi" w:hAnsiTheme="majorHAnsi" w:cstheme="majorHAnsi"/>
          <w:sz w:val="24"/>
          <w:szCs w:val="24"/>
        </w:rPr>
        <w:br/>
      </w:r>
      <w:r w:rsidRPr="00320C86">
        <w:rPr>
          <w:rFonts w:asciiTheme="majorHAnsi" w:hAnsiTheme="majorHAnsi" w:cstheme="majorHAnsi"/>
          <w:sz w:val="24"/>
          <w:szCs w:val="24"/>
        </w:rPr>
        <w:t>Fruitbomen snoei je altijd in de wintermaanden of in het vroege voorjaar. Op deze manier kan je goed zien wat je doet en krijg je kwalitatief goed fruit. Maar hoe snoei je hem precies?</w:t>
      </w:r>
      <w:r>
        <w:rPr>
          <w:rFonts w:asciiTheme="majorHAnsi" w:hAnsiTheme="majorHAnsi" w:cstheme="majorHAnsi"/>
          <w:sz w:val="24"/>
          <w:szCs w:val="24"/>
        </w:rPr>
        <w:br/>
      </w:r>
      <w:r w:rsidR="008C1274" w:rsidRPr="008C1274">
        <w:rPr>
          <w:rFonts w:asciiTheme="majorHAnsi" w:hAnsiTheme="majorHAnsi" w:cstheme="majorHAnsi"/>
          <w:sz w:val="24"/>
          <w:szCs w:val="24"/>
        </w:rPr>
        <w:t>Vruchtbomen: aparte manier van snoeien</w:t>
      </w:r>
      <w:r>
        <w:rPr>
          <w:rFonts w:asciiTheme="majorHAnsi" w:hAnsiTheme="majorHAnsi" w:cstheme="majorHAnsi"/>
          <w:sz w:val="24"/>
          <w:szCs w:val="24"/>
        </w:rPr>
        <w:t xml:space="preserve">; waterlot eraf snoeien of te wel </w:t>
      </w:r>
      <w:proofErr w:type="spellStart"/>
      <w:r>
        <w:rPr>
          <w:rFonts w:asciiTheme="majorHAnsi" w:hAnsiTheme="majorHAnsi" w:cstheme="majorHAnsi"/>
          <w:sz w:val="24"/>
          <w:szCs w:val="24"/>
        </w:rPr>
        <w:t>omhooggroeiende</w:t>
      </w:r>
      <w:proofErr w:type="spellEnd"/>
      <w:r>
        <w:rPr>
          <w:rFonts w:asciiTheme="majorHAnsi" w:hAnsiTheme="majorHAnsi" w:cstheme="majorHAnsi"/>
          <w:sz w:val="24"/>
          <w:szCs w:val="24"/>
        </w:rPr>
        <w:t xml:space="preserve"> takken snoeien</w:t>
      </w:r>
      <w:proofErr w:type="gramStart"/>
      <w:r>
        <w:rPr>
          <w:rFonts w:asciiTheme="majorHAnsi" w:hAnsiTheme="majorHAnsi" w:cstheme="majorHAnsi"/>
          <w:sz w:val="24"/>
          <w:szCs w:val="24"/>
        </w:rPr>
        <w:t>,</w:t>
      </w:r>
      <w:proofErr w:type="gramEnd"/>
      <w:r>
        <w:rPr>
          <w:rFonts w:asciiTheme="majorHAnsi" w:hAnsiTheme="majorHAnsi" w:cstheme="majorHAnsi"/>
          <w:sz w:val="24"/>
          <w:szCs w:val="24"/>
        </w:rPr>
        <w:t>. dit neemt teveel voeding op.</w:t>
      </w:r>
      <w:r w:rsidR="004A3B24">
        <w:rPr>
          <w:rFonts w:asciiTheme="majorHAnsi" w:hAnsiTheme="majorHAnsi" w:cstheme="majorHAnsi"/>
          <w:sz w:val="24"/>
          <w:szCs w:val="24"/>
        </w:rPr>
        <w:br/>
      </w:r>
      <w:proofErr w:type="gramStart"/>
      <w:r w:rsidR="004A3B24">
        <w:rPr>
          <w:rFonts w:asciiTheme="majorHAnsi" w:hAnsiTheme="majorHAnsi" w:cstheme="majorHAnsi"/>
          <w:sz w:val="24"/>
          <w:szCs w:val="24"/>
        </w:rPr>
        <w:t>kruisende</w:t>
      </w:r>
      <w:proofErr w:type="gramEnd"/>
      <w:r w:rsidR="004A3B24">
        <w:rPr>
          <w:rFonts w:asciiTheme="majorHAnsi" w:hAnsiTheme="majorHAnsi" w:cstheme="majorHAnsi"/>
          <w:sz w:val="24"/>
          <w:szCs w:val="24"/>
        </w:rPr>
        <w:t xml:space="preserve"> takken weghalen</w:t>
      </w:r>
      <w:r>
        <w:rPr>
          <w:rFonts w:asciiTheme="majorHAnsi" w:hAnsiTheme="majorHAnsi" w:cstheme="majorHAnsi"/>
          <w:sz w:val="24"/>
          <w:szCs w:val="24"/>
        </w:rPr>
        <w:t xml:space="preserve"> ; </w:t>
      </w:r>
      <w:r w:rsidR="004A3B24">
        <w:rPr>
          <w:rFonts w:asciiTheme="majorHAnsi" w:hAnsiTheme="majorHAnsi" w:cstheme="majorHAnsi"/>
          <w:sz w:val="24"/>
          <w:szCs w:val="24"/>
        </w:rPr>
        <w:t>dikke takken verwijderen</w:t>
      </w:r>
      <w:r w:rsidR="004A3B24">
        <w:rPr>
          <w:rFonts w:asciiTheme="majorHAnsi" w:hAnsiTheme="majorHAnsi" w:cstheme="majorHAnsi"/>
          <w:sz w:val="24"/>
          <w:szCs w:val="24"/>
        </w:rPr>
        <w:br/>
      </w:r>
      <w:r w:rsidR="008C1274" w:rsidRPr="008C1274">
        <w:rPr>
          <w:rFonts w:asciiTheme="majorHAnsi" w:hAnsiTheme="majorHAnsi" w:cstheme="majorHAnsi"/>
          <w:sz w:val="24"/>
          <w:szCs w:val="24"/>
        </w:rPr>
        <w:br/>
        <w:t>Koud: afsluitmechanisme tak en bladsteel.</w:t>
      </w:r>
      <w:r w:rsidR="008C1274" w:rsidRPr="008C1274">
        <w:rPr>
          <w:rFonts w:asciiTheme="majorHAnsi" w:hAnsiTheme="majorHAnsi" w:cstheme="majorHAnsi"/>
          <w:sz w:val="24"/>
          <w:szCs w:val="24"/>
        </w:rPr>
        <w:br/>
        <w:t>Blad sterft af: sapstroom komt op als het warmer wordt.</w:t>
      </w:r>
      <w:r w:rsidR="008C1274" w:rsidRPr="008C1274">
        <w:rPr>
          <w:rFonts w:asciiTheme="majorHAnsi" w:hAnsiTheme="majorHAnsi" w:cstheme="majorHAnsi"/>
          <w:sz w:val="24"/>
          <w:szCs w:val="24"/>
        </w:rPr>
        <w:br/>
        <w:t>Verticale takjes eruit halen.</w:t>
      </w:r>
      <w:r w:rsidR="008C1274" w:rsidRPr="008C1274">
        <w:rPr>
          <w:rFonts w:asciiTheme="majorHAnsi" w:hAnsiTheme="majorHAnsi" w:cstheme="majorHAnsi"/>
          <w:sz w:val="24"/>
          <w:szCs w:val="24"/>
        </w:rPr>
        <w:br/>
        <w:t xml:space="preserve">Loten minder kort snoeien: bloemen wel </w:t>
      </w:r>
      <w:r w:rsidR="00820A94" w:rsidRPr="008C1274">
        <w:rPr>
          <w:rFonts w:asciiTheme="majorHAnsi" w:hAnsiTheme="majorHAnsi" w:cstheme="majorHAnsi"/>
          <w:sz w:val="24"/>
          <w:szCs w:val="24"/>
        </w:rPr>
        <w:t>rigoureus</w:t>
      </w:r>
      <w:r w:rsidR="008C1274" w:rsidRPr="008C1274">
        <w:rPr>
          <w:rFonts w:asciiTheme="majorHAnsi" w:hAnsiTheme="majorHAnsi" w:cstheme="majorHAnsi"/>
          <w:sz w:val="24"/>
          <w:szCs w:val="24"/>
        </w:rPr>
        <w:t xml:space="preserve"> snoeien. </w:t>
      </w:r>
    </w:p>
    <w:p w:rsidR="008C1274" w:rsidRPr="008C1274" w:rsidRDefault="008C1274">
      <w:pPr>
        <w:rPr>
          <w:rFonts w:asciiTheme="majorHAnsi" w:hAnsiTheme="majorHAnsi" w:cstheme="majorHAnsi"/>
          <w:sz w:val="24"/>
          <w:szCs w:val="24"/>
        </w:rPr>
      </w:pPr>
    </w:p>
    <w:p w:rsidR="00200F5E" w:rsidRPr="00820A94" w:rsidRDefault="00820A94" w:rsidP="00820A94">
      <w:pPr>
        <w:pStyle w:val="Kop2"/>
        <w:spacing w:before="0" w:beforeAutospacing="0" w:after="150" w:afterAutospacing="0" w:line="336" w:lineRule="atLeast"/>
        <w:textAlignment w:val="baseline"/>
        <w:rPr>
          <w:rFonts w:asciiTheme="majorHAnsi" w:hAnsiTheme="majorHAnsi" w:cstheme="majorHAnsi"/>
          <w:b w:val="0"/>
          <w:color w:val="000000"/>
          <w:sz w:val="24"/>
          <w:szCs w:val="24"/>
        </w:rPr>
      </w:pPr>
      <w:r w:rsidRPr="00820A94">
        <w:rPr>
          <w:rFonts w:asciiTheme="majorHAnsi" w:hAnsiTheme="majorHAnsi" w:cstheme="majorHAnsi"/>
          <w:b w:val="0"/>
          <w:sz w:val="24"/>
          <w:szCs w:val="24"/>
        </w:rPr>
        <w:t xml:space="preserve">Fruitbomen snoeien </w:t>
      </w:r>
      <w:r w:rsidRPr="00820A94">
        <w:rPr>
          <w:rFonts w:asciiTheme="majorHAnsi" w:hAnsiTheme="majorHAnsi" w:cstheme="majorHAnsi"/>
          <w:b w:val="0"/>
          <w:sz w:val="24"/>
          <w:szCs w:val="24"/>
        </w:rPr>
        <w:br/>
      </w:r>
      <w:r w:rsidR="00200F5E" w:rsidRPr="00820A94">
        <w:rPr>
          <w:rFonts w:asciiTheme="majorHAnsi" w:hAnsiTheme="majorHAnsi" w:cstheme="majorHAnsi"/>
          <w:b w:val="0"/>
          <w:color w:val="000000"/>
          <w:sz w:val="24"/>
          <w:szCs w:val="24"/>
        </w:rPr>
        <w:t>Begin met het knippen van dode, beschadigde en kruisende takken. Houd hierbij rekening dat je de kroon van de boom open blijft, zodat zonlicht hier doorheen kan.</w:t>
      </w:r>
      <w:r w:rsidRPr="00820A94">
        <w:rPr>
          <w:rFonts w:asciiTheme="majorHAnsi" w:hAnsiTheme="majorHAnsi" w:cstheme="majorHAnsi"/>
          <w:b w:val="0"/>
          <w:color w:val="000000"/>
          <w:sz w:val="24"/>
          <w:szCs w:val="24"/>
        </w:rPr>
        <w:br/>
      </w:r>
      <w:r w:rsidR="00200F5E" w:rsidRPr="00820A94">
        <w:rPr>
          <w:rFonts w:asciiTheme="majorHAnsi" w:hAnsiTheme="majorHAnsi" w:cstheme="majorHAnsi"/>
          <w:b w:val="0"/>
          <w:color w:val="000000"/>
          <w:sz w:val="24"/>
          <w:szCs w:val="24"/>
        </w:rPr>
        <w:t>Zorg dat de takken van een fruitboom in een hoek van 45 tot 90 graden staan</w:t>
      </w:r>
      <w:r w:rsidRPr="00820A94">
        <w:rPr>
          <w:rFonts w:asciiTheme="majorHAnsi" w:hAnsiTheme="majorHAnsi" w:cstheme="majorHAnsi"/>
          <w:b w:val="0"/>
          <w:color w:val="000000"/>
          <w:sz w:val="24"/>
          <w:szCs w:val="24"/>
        </w:rPr>
        <w:br/>
      </w:r>
      <w:r w:rsidR="00200F5E" w:rsidRPr="00820A94">
        <w:rPr>
          <w:rFonts w:asciiTheme="majorHAnsi" w:hAnsiTheme="majorHAnsi" w:cstheme="majorHAnsi"/>
          <w:b w:val="0"/>
          <w:color w:val="000000"/>
          <w:sz w:val="24"/>
          <w:szCs w:val="24"/>
        </w:rPr>
        <w:t>Snoei de twijgen op de stam altijd weg.</w:t>
      </w:r>
      <w:r w:rsidRPr="00820A94">
        <w:rPr>
          <w:rFonts w:asciiTheme="majorHAnsi" w:hAnsiTheme="majorHAnsi" w:cstheme="majorHAnsi"/>
          <w:b w:val="0"/>
          <w:color w:val="000000"/>
          <w:sz w:val="24"/>
          <w:szCs w:val="24"/>
        </w:rPr>
        <w:br/>
      </w:r>
      <w:r w:rsidR="00200F5E" w:rsidRPr="00820A94">
        <w:rPr>
          <w:rFonts w:asciiTheme="majorHAnsi" w:hAnsiTheme="majorHAnsi" w:cstheme="majorHAnsi"/>
          <w:b w:val="0"/>
          <w:color w:val="000000"/>
          <w:sz w:val="24"/>
          <w:szCs w:val="24"/>
        </w:rPr>
        <w:t>Zorg dat je niet snoeit als het regent of de boom nog erg vochtig is.</w:t>
      </w:r>
      <w:r w:rsidRPr="00820A94">
        <w:rPr>
          <w:rFonts w:asciiTheme="majorHAnsi" w:hAnsiTheme="majorHAnsi" w:cstheme="majorHAnsi"/>
          <w:b w:val="0"/>
          <w:color w:val="000000"/>
          <w:sz w:val="24"/>
          <w:szCs w:val="24"/>
        </w:rPr>
        <w:br/>
      </w:r>
      <w:r w:rsidR="00200F5E" w:rsidRPr="00820A94">
        <w:rPr>
          <w:rFonts w:asciiTheme="majorHAnsi" w:hAnsiTheme="majorHAnsi" w:cstheme="majorHAnsi"/>
          <w:b w:val="0"/>
          <w:color w:val="000000"/>
          <w:sz w:val="24"/>
          <w:szCs w:val="24"/>
        </w:rPr>
        <w:t xml:space="preserve">Takken knip je </w:t>
      </w:r>
      <w:proofErr w:type="gramStart"/>
      <w:r w:rsidR="00200F5E" w:rsidRPr="00820A94">
        <w:rPr>
          <w:rFonts w:asciiTheme="majorHAnsi" w:hAnsiTheme="majorHAnsi" w:cstheme="majorHAnsi"/>
          <w:b w:val="0"/>
          <w:color w:val="000000"/>
          <w:sz w:val="24"/>
          <w:szCs w:val="24"/>
        </w:rPr>
        <w:t>het</w:t>
      </w:r>
      <w:proofErr w:type="gramEnd"/>
      <w:r w:rsidR="00200F5E" w:rsidRPr="00820A94">
        <w:rPr>
          <w:rFonts w:asciiTheme="majorHAnsi" w:hAnsiTheme="majorHAnsi" w:cstheme="majorHAnsi"/>
          <w:b w:val="0"/>
          <w:color w:val="000000"/>
          <w:sz w:val="24"/>
          <w:szCs w:val="24"/>
        </w:rPr>
        <w:t xml:space="preserve"> gemakkelijkst weg met een goede takkenschaar.</w:t>
      </w:r>
    </w:p>
    <w:p w:rsidR="008A2097" w:rsidRPr="002F56E5" w:rsidRDefault="008A2097" w:rsidP="008A2097">
      <w:pPr>
        <w:rPr>
          <w:rFonts w:ascii="Arial" w:hAnsi="Arial" w:cs="Arial"/>
          <w:sz w:val="24"/>
        </w:rPr>
      </w:pPr>
      <w:r w:rsidRPr="002F56E5">
        <w:rPr>
          <w:rFonts w:ascii="Arial" w:hAnsi="Arial" w:cs="Arial"/>
          <w:b/>
          <w:sz w:val="24"/>
        </w:rPr>
        <w:t>De pruimenboom snoeien</w:t>
      </w:r>
      <w:r w:rsidR="00820A94">
        <w:rPr>
          <w:rFonts w:ascii="Arial" w:hAnsi="Arial" w:cs="Arial"/>
          <w:b/>
          <w:sz w:val="24"/>
        </w:rPr>
        <w:br/>
      </w:r>
      <w:r w:rsidRPr="002F56E5">
        <w:rPr>
          <w:rFonts w:ascii="Arial" w:hAnsi="Arial" w:cs="Arial"/>
          <w:sz w:val="24"/>
        </w:rPr>
        <w:t>De pruimenboom behoort ook tot de steenvruchten en ook deze kun je dus het beste snoeien vanaf half april tot half september. In het algemeen wordt ook bij deze boom geadviseerd om twee weken na de oogst te snoeien.</w:t>
      </w:r>
    </w:p>
    <w:p w:rsidR="008A2097" w:rsidRPr="002F56E5" w:rsidRDefault="008A2097" w:rsidP="008A2097">
      <w:pPr>
        <w:rPr>
          <w:rFonts w:ascii="Arial" w:hAnsi="Arial" w:cs="Arial"/>
          <w:sz w:val="24"/>
        </w:rPr>
      </w:pPr>
      <w:r w:rsidRPr="002F56E5">
        <w:rPr>
          <w:rFonts w:ascii="Arial" w:hAnsi="Arial" w:cs="Arial"/>
          <w:sz w:val="24"/>
        </w:rPr>
        <w:t>Een pruimenboom moet je eigenlijk zo min mogelijk, en zeker niet fors, snoeien. Hiermee voorkom je dat de boom minder vruchten zal geven of zelfs dood zal gaan. Voor een pruimenboom is het beter om de kleine takjes zoveel mogelijk te laten zitten en de grotere te verwijderen. Een goede richtlijn is om altijd zo ver mogelijk van de stam af te snoeien.</w:t>
      </w:r>
    </w:p>
    <w:p w:rsidR="008A2097" w:rsidRPr="002F56E5" w:rsidRDefault="008A2097" w:rsidP="008A2097">
      <w:pPr>
        <w:rPr>
          <w:rFonts w:ascii="Arial" w:hAnsi="Arial" w:cs="Arial"/>
          <w:sz w:val="24"/>
        </w:rPr>
      </w:pPr>
      <w:r w:rsidRPr="002F56E5">
        <w:rPr>
          <w:rFonts w:ascii="Arial" w:hAnsi="Arial" w:cs="Arial"/>
          <w:b/>
          <w:sz w:val="24"/>
        </w:rPr>
        <w:t>De walnotenboom</w:t>
      </w:r>
      <w:r w:rsidR="00820A94">
        <w:rPr>
          <w:rFonts w:ascii="Arial" w:hAnsi="Arial" w:cs="Arial"/>
          <w:b/>
          <w:sz w:val="24"/>
        </w:rPr>
        <w:br/>
      </w:r>
      <w:r w:rsidRPr="002F56E5">
        <w:rPr>
          <w:rFonts w:ascii="Arial" w:hAnsi="Arial" w:cs="Arial"/>
          <w:sz w:val="24"/>
        </w:rPr>
        <w:t>Een walnotenboom kun je het beste snoeien als de herfst begint. De oogst is dan geweest en de bladeren zijn eraf gevallen. Als je een walnotenboom voor de winter snoeit, loopt deze geen vorstschade op en is hij minder vatbaar voor schimmels en infecties.</w:t>
      </w:r>
    </w:p>
    <w:p w:rsidR="008A2097" w:rsidRPr="002F56E5" w:rsidRDefault="008A2097" w:rsidP="008A2097">
      <w:pPr>
        <w:rPr>
          <w:rFonts w:ascii="Arial" w:hAnsi="Arial" w:cs="Arial"/>
          <w:sz w:val="24"/>
        </w:rPr>
      </w:pPr>
      <w:r w:rsidRPr="002F56E5">
        <w:rPr>
          <w:rFonts w:ascii="Arial" w:hAnsi="Arial" w:cs="Arial"/>
          <w:sz w:val="24"/>
        </w:rPr>
        <w:t>Eigenlijk is het beter om een walnotenboom niet te snoeien. Als je toch snoeit, doe je dit alleen om de vorm van de boom te behouden. Het beste is dan ook om alleen de uitstekende takken weg te snoeien. Een algemeen geldende regel is dat je ongeveer twintig procent van een boom snoeit, maar voor een notenboom is dit eigenlijk al te veel.</w:t>
      </w:r>
    </w:p>
    <w:p w:rsidR="008A2097" w:rsidRDefault="008A2097" w:rsidP="008A2097">
      <w:r>
        <w:lastRenderedPageBreak/>
        <w:t xml:space="preserve"> </w:t>
      </w:r>
      <w:r w:rsidR="00820A94" w:rsidRPr="00820A94">
        <w:drawing>
          <wp:inline distT="0" distB="0" distL="0" distR="0">
            <wp:extent cx="5760720" cy="3111988"/>
            <wp:effectExtent l="19050" t="0" r="0" b="0"/>
            <wp:docPr id="1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60720" cy="3111988"/>
                    </a:xfrm>
                    <a:prstGeom prst="rect">
                      <a:avLst/>
                    </a:prstGeom>
                    <a:noFill/>
                    <a:ln w="9525">
                      <a:noFill/>
                      <a:miter lim="800000"/>
                      <a:headEnd/>
                      <a:tailEnd/>
                    </a:ln>
                  </pic:spPr>
                </pic:pic>
              </a:graphicData>
            </a:graphic>
          </wp:inline>
        </w:drawing>
      </w:r>
    </w:p>
    <w:p w:rsidR="008A2097" w:rsidRDefault="008A2097" w:rsidP="008A2097"/>
    <w:p w:rsidR="00200F5E" w:rsidRDefault="00200F5E"/>
    <w:p w:rsidR="00200F5E" w:rsidRDefault="00200F5E"/>
    <w:sectPr w:rsidR="00200F5E" w:rsidSect="00C609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934CD"/>
    <w:multiLevelType w:val="multilevel"/>
    <w:tmpl w:val="98F6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1274"/>
    <w:rsid w:val="001314E2"/>
    <w:rsid w:val="001A5408"/>
    <w:rsid w:val="00200F5E"/>
    <w:rsid w:val="002F56E5"/>
    <w:rsid w:val="00320C86"/>
    <w:rsid w:val="003B5F20"/>
    <w:rsid w:val="004A3B24"/>
    <w:rsid w:val="004B3D37"/>
    <w:rsid w:val="00682094"/>
    <w:rsid w:val="00820A94"/>
    <w:rsid w:val="008A2097"/>
    <w:rsid w:val="008C1274"/>
    <w:rsid w:val="00B30387"/>
    <w:rsid w:val="00C6092B"/>
    <w:rsid w:val="00CC0B16"/>
    <w:rsid w:val="00D962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2094"/>
  </w:style>
  <w:style w:type="paragraph" w:styleId="Kop2">
    <w:name w:val="heading 2"/>
    <w:basedOn w:val="Standaard"/>
    <w:link w:val="Kop2Char"/>
    <w:uiPriority w:val="9"/>
    <w:qFormat/>
    <w:rsid w:val="00200F5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00F5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00F5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00F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0F5E"/>
    <w:rPr>
      <w:rFonts w:ascii="Tahoma" w:hAnsi="Tahoma" w:cs="Tahoma"/>
      <w:sz w:val="16"/>
      <w:szCs w:val="16"/>
    </w:rPr>
  </w:style>
  <w:style w:type="character" w:styleId="Zwaar">
    <w:name w:val="Strong"/>
    <w:basedOn w:val="Standaardalinea-lettertype"/>
    <w:uiPriority w:val="22"/>
    <w:qFormat/>
    <w:rsid w:val="00200F5E"/>
    <w:rPr>
      <w:b/>
      <w:bCs/>
    </w:rPr>
  </w:style>
  <w:style w:type="paragraph" w:styleId="Lijstalinea">
    <w:name w:val="List Paragraph"/>
    <w:basedOn w:val="Standaard"/>
    <w:uiPriority w:val="34"/>
    <w:qFormat/>
    <w:rsid w:val="002F56E5"/>
    <w:pPr>
      <w:ind w:left="720"/>
      <w:contextualSpacing/>
    </w:pPr>
  </w:style>
</w:styles>
</file>

<file path=word/webSettings.xml><?xml version="1.0" encoding="utf-8"?>
<w:webSettings xmlns:r="http://schemas.openxmlformats.org/officeDocument/2006/relationships" xmlns:w="http://schemas.openxmlformats.org/wordprocessingml/2006/main">
  <w:divs>
    <w:div w:id="639261398">
      <w:bodyDiv w:val="1"/>
      <w:marLeft w:val="0"/>
      <w:marRight w:val="0"/>
      <w:marTop w:val="0"/>
      <w:marBottom w:val="0"/>
      <w:divBdr>
        <w:top w:val="none" w:sz="0" w:space="0" w:color="auto"/>
        <w:left w:val="none" w:sz="0" w:space="0" w:color="auto"/>
        <w:bottom w:val="none" w:sz="0" w:space="0" w:color="auto"/>
        <w:right w:val="none" w:sz="0" w:space="0" w:color="auto"/>
      </w:divBdr>
    </w:div>
    <w:div w:id="834536539">
      <w:bodyDiv w:val="1"/>
      <w:marLeft w:val="0"/>
      <w:marRight w:val="0"/>
      <w:marTop w:val="0"/>
      <w:marBottom w:val="0"/>
      <w:divBdr>
        <w:top w:val="none" w:sz="0" w:space="0" w:color="auto"/>
        <w:left w:val="none" w:sz="0" w:space="0" w:color="auto"/>
        <w:bottom w:val="none" w:sz="0" w:space="0" w:color="auto"/>
        <w:right w:val="none" w:sz="0" w:space="0" w:color="auto"/>
      </w:divBdr>
    </w:div>
    <w:div w:id="16667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622</Words>
  <Characters>3424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 van heden</dc:creator>
  <cp:lastModifiedBy>hof van heden</cp:lastModifiedBy>
  <cp:revision>7</cp:revision>
  <dcterms:created xsi:type="dcterms:W3CDTF">2019-01-26T12:07:00Z</dcterms:created>
  <dcterms:modified xsi:type="dcterms:W3CDTF">2019-03-10T20:49:00Z</dcterms:modified>
</cp:coreProperties>
</file>